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28F02" w14:textId="6D506D5B" w:rsidR="00F561B8" w:rsidRPr="00172520" w:rsidRDefault="00F561B8" w:rsidP="00F561B8">
      <w:pPr>
        <w:pStyle w:val="EMSATitles"/>
        <w:spacing w:before="240" w:line="240" w:lineRule="auto"/>
        <w:rPr>
          <w:rFonts w:cs="Arial"/>
          <w:sz w:val="24"/>
          <w:szCs w:val="24"/>
        </w:rPr>
      </w:pPr>
      <w:r w:rsidRPr="00172520">
        <w:rPr>
          <w:rFonts w:cs="Arial"/>
          <w:sz w:val="24"/>
          <w:szCs w:val="24"/>
        </w:rPr>
        <w:t>ENCLOSURE R.</w:t>
      </w:r>
      <w:r>
        <w:rPr>
          <w:rFonts w:cs="Arial"/>
          <w:sz w:val="24"/>
          <w:szCs w:val="24"/>
        </w:rPr>
        <w:t>3</w:t>
      </w:r>
      <w:r w:rsidRPr="00172520">
        <w:rPr>
          <w:rFonts w:cs="Arial"/>
          <w:sz w:val="24"/>
          <w:szCs w:val="24"/>
        </w:rPr>
        <w:t xml:space="preserve"> - </w:t>
      </w:r>
      <w:r w:rsidRPr="00F561B8">
        <w:rPr>
          <w:rFonts w:cs="Arial"/>
          <w:sz w:val="24"/>
          <w:szCs w:val="24"/>
        </w:rPr>
        <w:t>STATEMENT OF SUBCONTRACTING/JOINT OFFER</w:t>
      </w:r>
    </w:p>
    <w:p w14:paraId="70E5082E" w14:textId="1E5B3118" w:rsidR="00F561B8" w:rsidRDefault="00F561B8" w:rsidP="00F561B8">
      <w:pPr>
        <w:pStyle w:val="EMSATitles"/>
        <w:spacing w:before="240" w:line="240" w:lineRule="auto"/>
      </w:pPr>
      <w:r w:rsidRPr="00450C3F">
        <w:t xml:space="preserve">Procurement Procedure </w:t>
      </w:r>
      <w:sdt>
        <w:sdtPr>
          <w:alias w:val="Procurement Number"/>
          <w:tag w:val="Reference_x0020_Number"/>
          <w:id w:val="1871187946"/>
          <w:placeholder>
            <w:docPart w:val="864888188B2C4FA7910B057E46F7CCAB"/>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t>EMSA/CPNEG/</w:t>
          </w:r>
          <w:r w:rsidR="00A620CD">
            <w:t>3</w:t>
          </w:r>
          <w:r>
            <w:t>/202</w:t>
          </w:r>
          <w:r w:rsidR="004638FE">
            <w:t>2</w:t>
          </w:r>
        </w:sdtContent>
      </w:sdt>
      <w:r w:rsidRPr="00450C3F">
        <w:t xml:space="preserve"> </w:t>
      </w:r>
    </w:p>
    <w:p w14:paraId="1D77BF5B" w14:textId="77777777" w:rsidR="00F561B8" w:rsidRDefault="00CA58E6" w:rsidP="00F561B8">
      <w:pPr>
        <w:pStyle w:val="EMSATitles"/>
        <w:spacing w:before="240" w:line="240" w:lineRule="auto"/>
      </w:pPr>
      <w:sdt>
        <w:sdtPr>
          <w:alias w:val="Contract title"/>
          <w:tag w:val="Contract_x0020_title"/>
          <w:id w:val="-866823236"/>
          <w:placeholder>
            <w:docPart w:val="6F41574A60DF4E899F6A9AD518379A50"/>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F561B8">
            <w:t>Service contract for stand-by oil spill recovery vessels</w:t>
          </w:r>
        </w:sdtContent>
      </w:sdt>
    </w:p>
    <w:p w14:paraId="6EB05EEF" w14:textId="77777777" w:rsidR="00F561B8" w:rsidRDefault="00F561B8" w:rsidP="00F561B8">
      <w:pPr>
        <w:pStyle w:val="EMSATitles"/>
      </w:pP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CA58E6">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CA58E6">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lastRenderedPageBreak/>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1" w:name="Dropdown15"/>
      <w:r w:rsidRPr="00CE7522">
        <w:instrText xml:space="preserve"> FORMDROPDOWN </w:instrText>
      </w:r>
      <w:r w:rsidR="00CA58E6">
        <w:fldChar w:fldCharType="separate"/>
      </w:r>
      <w:r w:rsidRPr="00CE7522">
        <w:fldChar w:fldCharType="end"/>
      </w:r>
      <w:bookmarkEnd w:id="11"/>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CA58E6">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CA58E6">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CA58E6">
        <w:rPr>
          <w:lang w:val="en-IE" w:eastAsia="en-IE"/>
        </w:rPr>
      </w:r>
      <w:r w:rsidR="00CA58E6">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2" w:name="Dropdown16"/>
      <w:r w:rsidRPr="00CE7522">
        <w:instrText xml:space="preserve"> FORMDROPDOWN </w:instrText>
      </w:r>
      <w:r w:rsidR="00CA58E6">
        <w:fldChar w:fldCharType="separate"/>
      </w:r>
      <w:r w:rsidRPr="00CE7522">
        <w:fldChar w:fldCharType="end"/>
      </w:r>
      <w:bookmarkEnd w:id="12"/>
    </w:p>
    <w:sectPr w:rsidR="003C5052" w:rsidRPr="00CE7522"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7258" w14:textId="5D26E383"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CA58E6">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CA58E6">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CA58E6">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CA58E6" w:rsidRPr="00F35411">
      <w:rPr>
        <w:rFonts w:cs="Arial"/>
        <w:noProof/>
        <w:szCs w:val="16"/>
        <w:lang w:val="pt-PT"/>
      </w:rPr>
      <w:t xml:space="preserve">Page </w:t>
    </w:r>
    <w:r w:rsidR="00CA58E6">
      <w:rPr>
        <w:rFonts w:cs="Arial"/>
        <w:noProof/>
        <w:szCs w:val="16"/>
        <w:lang w:val="pt-PT"/>
      </w:rPr>
      <w:t>2</w:t>
    </w:r>
    <w:r w:rsidR="00CA58E6" w:rsidRPr="00F35411">
      <w:rPr>
        <w:rFonts w:cs="Arial"/>
        <w:noProof/>
        <w:szCs w:val="16"/>
        <w:lang w:val="pt-PT"/>
      </w:rPr>
      <w:t xml:space="preserve"> of </w:t>
    </w:r>
    <w:r w:rsidR="00CA58E6">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566CF20D"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725A" w14:textId="5E064F4A"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CA58E6">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CA58E6">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CA58E6">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szCs w:val="16"/>
        <w:lang w:val="pt-PT"/>
      </w:rPr>
      <w:fldChar w:fldCharType="separate"/>
    </w:r>
    <w:r w:rsidR="00CA58E6" w:rsidRPr="00F35411">
      <w:rPr>
        <w:rFonts w:cs="Arial"/>
        <w:noProof/>
        <w:szCs w:val="16"/>
        <w:lang w:val="pt-PT"/>
      </w:rPr>
      <w:t xml:space="preserve">Page </w:t>
    </w:r>
    <w:r w:rsidR="00CA58E6">
      <w:rPr>
        <w:rFonts w:cs="Arial"/>
        <w:noProof/>
        <w:szCs w:val="16"/>
        <w:lang w:val="pt-PT"/>
      </w:rPr>
      <w:t>1</w:t>
    </w:r>
    <w:r w:rsidR="00CA58E6" w:rsidRPr="00F35411">
      <w:rPr>
        <w:rFonts w:cs="Arial"/>
        <w:noProof/>
        <w:szCs w:val="16"/>
        <w:lang w:val="pt-PT"/>
      </w:rPr>
      <w:t xml:space="preserve"> of </w:t>
    </w:r>
    <w:r w:rsidR="00CA58E6">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5A5E19DA"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638FE"/>
    <w:rsid w:val="004C0D61"/>
    <w:rsid w:val="005815B3"/>
    <w:rsid w:val="00582FC0"/>
    <w:rsid w:val="005E7031"/>
    <w:rsid w:val="00716ACF"/>
    <w:rsid w:val="00722E93"/>
    <w:rsid w:val="007B5301"/>
    <w:rsid w:val="00854DC8"/>
    <w:rsid w:val="008A132D"/>
    <w:rsid w:val="00937000"/>
    <w:rsid w:val="00941F7F"/>
    <w:rsid w:val="00A32D05"/>
    <w:rsid w:val="00A35A32"/>
    <w:rsid w:val="00A620CD"/>
    <w:rsid w:val="00AF0C54"/>
    <w:rsid w:val="00B8022C"/>
    <w:rsid w:val="00BF07F5"/>
    <w:rsid w:val="00C65BDA"/>
    <w:rsid w:val="00CA58E6"/>
    <w:rsid w:val="00D22E00"/>
    <w:rsid w:val="00DE49B0"/>
    <w:rsid w:val="00E04A13"/>
    <w:rsid w:val="00EB4E26"/>
    <w:rsid w:val="00EE228B"/>
    <w:rsid w:val="00F561B8"/>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64888188B2C4FA7910B057E46F7CCAB"/>
        <w:category>
          <w:name w:val="General"/>
          <w:gallery w:val="placeholder"/>
        </w:category>
        <w:types>
          <w:type w:val="bbPlcHdr"/>
        </w:types>
        <w:behaviors>
          <w:behavior w:val="content"/>
        </w:behaviors>
        <w:guid w:val="{F3EBD231-0829-49F6-87EA-67C2FF6EF0AB}"/>
      </w:docPartPr>
      <w:docPartBody>
        <w:p w:rsidR="00306F85" w:rsidRDefault="00B61014" w:rsidP="00B61014">
          <w:pPr>
            <w:pStyle w:val="864888188B2C4FA7910B057E46F7CCAB"/>
          </w:pPr>
          <w:r w:rsidRPr="00CE467D">
            <w:rPr>
              <w:rStyle w:val="PlaceholderText"/>
            </w:rPr>
            <w:t>[Procurement Number]</w:t>
          </w:r>
        </w:p>
      </w:docPartBody>
    </w:docPart>
    <w:docPart>
      <w:docPartPr>
        <w:name w:val="6F41574A60DF4E899F6A9AD518379A50"/>
        <w:category>
          <w:name w:val="General"/>
          <w:gallery w:val="placeholder"/>
        </w:category>
        <w:types>
          <w:type w:val="bbPlcHdr"/>
        </w:types>
        <w:behaviors>
          <w:behavior w:val="content"/>
        </w:behaviors>
        <w:guid w:val="{DE2570AD-839F-4ACC-8C15-FEF24D2210B6}"/>
      </w:docPartPr>
      <w:docPartBody>
        <w:p w:rsidR="00306F85" w:rsidRDefault="00B61014" w:rsidP="00B61014">
          <w:pPr>
            <w:pStyle w:val="6F41574A60DF4E899F6A9AD518379A50"/>
          </w:pPr>
          <w:r w:rsidRPr="00CE467D">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306F85"/>
    <w:rsid w:val="005B1465"/>
    <w:rsid w:val="0065224A"/>
    <w:rsid w:val="007540DC"/>
    <w:rsid w:val="009C1180"/>
    <w:rsid w:val="00B610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61014"/>
    <w:rPr>
      <w:color w:val="808080"/>
    </w:rPr>
  </w:style>
  <w:style w:type="paragraph" w:customStyle="1" w:styleId="864888188B2C4FA7910B057E46F7CCAB">
    <w:name w:val="864888188B2C4FA7910B057E46F7CCAB"/>
    <w:rsid w:val="00B61014"/>
    <w:pPr>
      <w:spacing w:after="160" w:line="259" w:lineRule="auto"/>
    </w:pPr>
  </w:style>
  <w:style w:type="paragraph" w:customStyle="1" w:styleId="6F41574A60DF4E899F6A9AD518379A50">
    <w:name w:val="6F41574A60DF4E899F6A9AD518379A50"/>
    <w:rsid w:val="00B610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Vessel availability contracts between the Agency and a commercial company/consortium for the availability, purchase, storage and maintenance of equipment and associated preparation of vessel(s) for spill response activities in the relevant geographical lots</Description_x0020_of_x0020_contract>
    <EMSA_x0020_Unit_x0020_Name xmlns="488de78e-08bf-4a6a-94ee-645c1ed3e8a5">Sustainability</EMSA_x0020_Unit_x0020_Name>
    <Project_x0020_Officer xmlns="488de78e-08bf-4a6a-94ee-645c1ed3e8a5">
      <UserInfo>
        <DisplayName/>
        <AccountId>136</AccountId>
        <AccountType/>
      </UserInfo>
    </Project_x0020_Officer>
    <Estimated_x0020_Value xmlns="488de78e-08bf-4a6a-94ee-645c1ed3e8a5">11100000</Estimated_x0020_Value>
    <Initiating_x0020_Agent xmlns="488de78e-08bf-4a6a-94ee-645c1ed3e8a5">
      <UserInfo>
        <DisplayName/>
        <AccountId>92</AccountId>
        <AccountType/>
      </UserInfo>
    </Initiating_x0020_Agent>
    <Financial_x0020_Verifier xmlns="488de78e-08bf-4a6a-94ee-645c1ed3e8a5">
      <UserInfo>
        <DisplayName/>
        <AccountId>32</AccountId>
        <AccountType/>
      </UserInfo>
    </Financial_x0020_Verifier>
    <Dedicated_x0020_e-mail_x0020_address xmlns="488de78e-08bf-4a6a-94ee-645c1ed3e8a5">CPNEG32022@emsa.europa.eu</Dedicated_x0020_e-mail_x0020_address>
    <EMSA_x0020_Unit xmlns="488de78e-08bf-4a6a-94ee-645c1ed3e8a5">1.1</EMSA_x0020_Unit>
    <Reference_x0020_Number xmlns="488de78e-08bf-4a6a-94ee-645c1ed3e8a5">EMSA/CPNEG/3/2022</Reference_x0020_Number>
    <Authorising_x0020_Officer xmlns="488de78e-08bf-4a6a-94ee-645c1ed3e8a5">
      <UserInfo>
        <DisplayName>MARKOVCIC KOSTELAC Maja (EMSA)</DisplayName>
        <AccountId>410</AccountId>
        <AccountType/>
      </UserInfo>
    </Authorising_x0020_Officer>
    <Duration_x0020_of_x0020_contract xmlns="488de78e-08bf-4a6a-94ee-645c1ed3e8a5">60</Duration_x0020_of_x0020_contract>
    <Contract_x0020_title xmlns="488de78e-08bf-4a6a-94ee-645c1ed3e8a5">Service contract for stand-by oil spill recovery vessels - Channel and North Sea, Atlantic Middle and Black Sea North</Contract_x0020_title>
    <Legal_x0020_Officer xmlns="488de78e-08bf-4a6a-94ee-645c1ed3e8a5">
      <UserInfo>
        <DisplayName/>
        <AccountId>56</AccountId>
        <AccountType/>
      </UserInfo>
    </Legal_x0020_Officer>
    <Contract_x0020_type xmlns="488de78e-08bf-4a6a-94ee-645c1ed3e8a5">Service Contract</Contract_x0020_type>
    <SD_x0020_Leg_x002f_Fin_x0020_and_x0020_AO xmlns="488de78e-08bf-4a6a-94ee-645c1ed3e8a5">2022-10-31T00:00:00+00:00</SD_x0020_Leg_x002f_Fin_x0020_and_x0020_AO>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7</DD_x0020_Leg_x002f_Fin_x0020_and_x0020_AO>
    <ED_x0020_verification xmlns="488de78e-08bf-4a6a-94ee-645c1ed3e8a5">2021-11-04T00:00:00+00:00</ED_x0020_verification>
    <SD_x0020_evaluation xmlns="488de78e-08bf-4a6a-94ee-645c1ed3e8a5" xsi:nil="true"/>
    <SD_x0020_Legal_x0020_Entity xmlns="488de78e-08bf-4a6a-94ee-645c1ed3e8a5">2022-10-23T23:00:00+00:00</SD_x0020_Legal_x0020_Entity>
    <DD_x0020_verification xmlns="488de78e-08bf-4a6a-94ee-645c1ed3e8a5">9</DD_x0020_verification>
    <SD_x0020_award_x0020_notice xmlns="488de78e-08bf-4a6a-94ee-645c1ed3e8a5">2022-11-23T00:00:00+00:00</SD_x0020_award_x0020_notice>
    <DD_x0020_evaluation xmlns="488de78e-08bf-4a6a-94ee-645c1ed3e8a5" xsi:nil="true"/>
    <SD_x0020_verification xmlns="488de78e-08bf-4a6a-94ee-645c1ed3e8a5">2021-10-20T23:00:00+00:00</SD_x0020_verification>
    <ED_x0020_evaluation xmlns="488de78e-08bf-4a6a-94ee-645c1ed3e8a5" xsi:nil="true"/>
    <DD_x0020_LE xmlns="488de78e-08bf-4a6a-94ee-645c1ed3e8a5">5</DD_x0020_LE>
    <SD_x0020_delay xmlns="488de78e-08bf-4a6a-94ee-645c1ed3e8a5">2022-08-19T23:00:00+00:00</SD_x0020_delay>
    <Budget_x0020_line xmlns="488de78e-08bf-4a6a-94ee-645c1ed3e8a5">3130</Budget_x0020_line>
    <DD_x0020_submission xmlns="488de78e-08bf-4a6a-94ee-645c1ed3e8a5">44</DD_x0020_submission>
    <ED_x0020_moratorium xmlns="488de78e-08bf-4a6a-94ee-645c1ed3e8a5">2022-11-21T00:00:00+00:00</ED_x0020_moratorium>
    <ED_x0020_submission xmlns="488de78e-08bf-4a6a-94ee-645c1ed3e8a5">2022-08-19T00:00:00+00:00</ED_x0020_submission>
    <DD_x0020_moratorium xmlns="488de78e-08bf-4a6a-94ee-645c1ed3e8a5">10</DD_x0020_moratorium>
    <SD_x0020_dispatch_x0020_contract_x0020_notice xmlns="488de78e-08bf-4a6a-94ee-645c1ed3e8a5">2022-03-15T00:00:00+00:00</SD_x0020_dispatch_x0020_contract_x0020_notic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2022-03-15T00:00:00+00:00</ED_x0020_dispatch_x0020_contract_x0020_notice>
    <ED_x0020_opening xmlns="488de78e-08bf-4a6a-94ee-645c1ed3e8a5">2022-08-22T00:00:00+00:00</ED_x0020_opening>
    <ED_x0020_award_x0020_notice xmlns="488de78e-08bf-4a6a-94ee-645c1ed3e8a5">2022-11-23T00:00:00+00:00</ED_x0020_award_x0020_notice>
    <ED_x0020_Leg_x002f_Fin_x0020_and_x0020_AO xmlns="488de78e-08bf-4a6a-94ee-645c1ed3e8a5">2022-11-10T00:00:00+00:00</ED_x0020_Leg_x002f_Fin_x0020_and_x0020_AO>
    <DD_x0020_report xmlns="488de78e-08bf-4a6a-94ee-645c1ed3e8a5">5</DD_x0020_report>
    <ED_x0020_report xmlns="488de78e-08bf-4a6a-94ee-645c1ed3e8a5">2022-10-21T00:00:00+00:00</ED_x0020_report>
    <DD_x0020_delay xmlns="488de78e-08bf-4a6a-94ee-645c1ed3e8a5">1</DD_x0020_delay>
    <ED_x0020_delay xmlns="488de78e-08bf-4a6a-94ee-645c1ed3e8a5">2022-08-20T00:00:00+00:00</ED_x0020_delay>
    <SD_x0020_report xmlns="488de78e-08bf-4a6a-94ee-645c1ed3e8a5">2022-10-16T23:00:00+00:00</SD_x0020_report>
    <ED_x0020_Legal_x0020_Entity xmlns="488de78e-08bf-4a6a-94ee-645c1ed3e8a5">2022-10-28T00:00:00+00:00</ED_x0020_Legal_x0020_Entity>
    <ED_x0020_letters xmlns="488de78e-08bf-4a6a-94ee-645c1ed3e8a5">2022-11-11T00:00:00+00:00</ED_x0020_letters>
    <SD_x0020_moratorium xmlns="488de78e-08bf-4a6a-94ee-645c1ed3e8a5">2022-11-12T00:00:00+00:00</SD_x0020_moratorium>
    <SD_x0020_signature xmlns="488de78e-08bf-4a6a-94ee-645c1ed3e8a5">2022-11-22T00:00:00+00:00</SD_x0020_signature>
    <SD_x0020_submission xmlns="488de78e-08bf-4a6a-94ee-645c1ed3e8a5">2022-07-06T23:00:00+00:00</SD_x0020_submission>
    <SD_x0020_opening xmlns="488de78e-08bf-4a6a-94ee-645c1ed3e8a5">2022-08-21T23:00:00+00:00</SD_x0020_opening>
    <DD_x0020_letters xmlns="488de78e-08bf-4a6a-94ee-645c1ed3e8a5">1</DD_x0020_letters>
    <SD_x0020_letters xmlns="488de78e-08bf-4a6a-94ee-645c1ed3e8a5">2022-11-11T00:00:00+00:00</SD_x0020_letters>
    <ED_x0020_signature xmlns="488de78e-08bf-4a6a-94ee-645c1ed3e8a5">2022-11-22T00:00:00+00:00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7</DD_x0020_End_x0020_of_x0020_Phase_x0020_1_x0020_Leg_x002f_Fin_x0020_and_x0020_AO>
    <SD_x0020_Application_x0020_report xmlns="488de78e-08bf-4a6a-94ee-645c1ed3e8a5">2022-06-19T23:00:00+00:00</SD_x0020_Application_x0020_report>
    <ED_x0020_End_x0020_of_x0020_Phase_x0020_1_x0020_Leg_x002f_Fin_x0020_and_x0020_AO xmlns="488de78e-08bf-4a6a-94ee-645c1ed3e8a5">2022-07-05T00:00:00+00:00</ED_x0020_End_x0020_of_x0020_Phase_x0020_1_x0020_Leg_x002f_Fin_x0020_and_x0020_AO>
    <SD_x0020_Moratorium_x0020__x0028_SNEG_x0029_ xmlns="488de78e-08bf-4a6a-94ee-645c1ed3e8a5" xsi:nil="true"/>
    <ED_x0020_Application_x0020_preparation xmlns="488de78e-08bf-4a6a-94ee-645c1ed3e8a5">2022-02-25T00:00:00+00:00</ED_x0020_Application_x0020_preparation>
    <SD_x0020_Appliction_x0020_preparation xmlns="488de78e-08bf-4a6a-94ee-645c1ed3e8a5">2022-02-23T00:00:00+00:00</SD_x0020_Appliction_x0020_preparation>
    <DD_x0020_Application_x0020_preparation xmlns="488de78e-08bf-4a6a-94ee-645c1ed3e8a5">3</DD_x0020_Application_x0020_preparation>
    <SD_x0020_End_x0020_of_x0020_Phase_x0020_1_x0020_Leg_x002f_Fin_x0020_and_x0020_AO xmlns="488de78e-08bf-4a6a-94ee-645c1ed3e8a5">2022-06-27T00:00:00+00:00</SD_x0020_End_x0020_of_x0020_Phase_x0020_1_x0020_Leg_x002f_Fin_x0020_and_x0020_AO>
    <SD_x0020_Application_x0020_Leg_x002f_Fin_x0020_and_x0020_AO xmlns="488de78e-08bf-4a6a-94ee-645c1ed3e8a5">2022-03-04T00:00:00+00:00</SD_x0020_Application_x0020_Leg_x002f_Fin_x0020_and_x0020_AO>
    <DD_x0020_Evaluation_x0020_and_x0020_negotiations xmlns="488de78e-08bf-4a6a-94ee-645c1ed3e8a5">38</DD_x0020_Evaluation_x0020_and_x0020_negotiations>
    <ED_x0020_Evaluation_x0020_and_x0020_negotiations xmlns="488de78e-08bf-4a6a-94ee-645c1ed3e8a5">2022-10-14T00:00:00+00:00</ED_x0020_Evaluation_x0020_and_x0020_negotiations>
    <DD_x0020_Memorandum_x0020__x0028_SNEG_x0029_ xmlns="488de78e-08bf-4a6a-94ee-645c1ed3e8a5" xsi:nil="true"/>
    <ED_x0020_Application_x0020_Leg_x002f_Fin_x0020_and_x0020_AO xmlns="488de78e-08bf-4a6a-94ee-645c1ed3e8a5">2022-03-14T00:00:00+00:00</ED_x0020_Application_x0020_Leg_x002f_Fin_x0020_and_x0020_AO>
    <DD_x0020_Application_x0020_Leg_x002f_Fin_x0020_and_x0020_AO xmlns="488de78e-08bf-4a6a-94ee-645c1ed3e8a5">7</DD_x0020_Application_x0020_Leg_x002f_Fin_x0020_and_x0020_AO>
    <SD_x0020_Application_x0020_evaluation xmlns="488de78e-08bf-4a6a-94ee-645c1ed3e8a5">2022-04-26T23:00:00+00:00</SD_x0020_Application_x0020_evaluation>
    <SD_x0020_Evaluation_x0020_and_x0020_negotiations xmlns="488de78e-08bf-4a6a-94ee-645c1ed3e8a5">2022-08-22T23:00:00+00:00</SD_x0020_Evaluation_x0020_and_x0020_negotiations>
    <ED_x0020_Moratorium_x0020__x0028_SNEG_x0029_ xmlns="488de78e-08bf-4a6a-94ee-645c1ed3e8a5" xsi:nil="true"/>
    <DD_x0020_Application_x0020_delay xmlns="488de78e-08bf-4a6a-94ee-645c1ed3e8a5">1</DD_x0020_Application_x0020_delay>
    <ED_x0020_Application_x0020_delay xmlns="488de78e-08bf-4a6a-94ee-645c1ed3e8a5">2022-04-22T01:00:00+00:00</ED_x0020_Application_x0020_delay>
    <SD_x0020_Application_x0020_delay xmlns="488de78e-08bf-4a6a-94ee-645c1ed3e8a5">2022-04-22T01:00:00+00:00</SD_x0020_Application_x0020_delay>
    <SD_x0020_Phase_x0020_II_x0020_dispatch xmlns="488de78e-08bf-4a6a-94ee-645c1ed3e8a5">2022-07-06T01:00:00+00:00</SD_x0020_Phase_x0020_II_x0020_dispatch>
    <DD_x0020_Application_x0020_report xmlns="488de78e-08bf-4a6a-94ee-645c1ed3e8a5">5</DD_x0020_Application_x0020_report>
    <ED_x0020_Phase_x0020_II_x0020_dispatch xmlns="488de78e-08bf-4a6a-94ee-645c1ed3e8a5">2022-07-06T01:00:00+00:00</ED_x0020_Phase_x0020_II_x0020_dispatch>
    <ED_x0020_Application_x0020_report xmlns="488de78e-08bf-4a6a-94ee-645c1ed3e8a5">2022-06-24T00:00:00+00:00</ED_x0020_Application_x0020_report>
    <DD_x0020_Phase_x0020_II_x0020_dispatch xmlns="488de78e-08bf-4a6a-94ee-645c1ed3e8a5">1</DD_x0020_Phase_x0020_II_x0020_dispatch>
    <DD_x0020_Application_x0020_submission xmlns="488de78e-08bf-4a6a-94ee-645c1ed3e8a5">37</DD_x0020_Application_x0020_submission>
    <DD_x0020_Application_x0020_opening xmlns="488de78e-08bf-4a6a-94ee-645c1ed3e8a5">1</DD_x0020_Application_x0020_opening>
    <DD_x0020_Application_x0020_evaluation xmlns="488de78e-08bf-4a6a-94ee-645c1ed3e8a5">34</DD_x0020_Application_x0020_evaluation>
    <ED_x0020_Application_x0020_submission xmlns="488de78e-08bf-4a6a-94ee-645c1ed3e8a5">2022-04-21T00:00:00+00:00</ED_x0020_Application_x0020_submission>
    <ED_x0020_Application_x0020_opening xmlns="488de78e-08bf-4a6a-94ee-645c1ed3e8a5">2022-04-26T00:00:00+00:00</ED_x0020_Application_x0020_opening>
    <ED_x0020_Application_x0020_evaluation xmlns="488de78e-08bf-4a6a-94ee-645c1ed3e8a5">2022-06-17T00:00:00+00:00</ED_x0020_Application_x0020_evaluation>
    <SD_x0020_Application_x0020_submission xmlns="488de78e-08bf-4a6a-94ee-645c1ed3e8a5">2022-03-16T00:00:00+00:00</SD_x0020_Application_x0020_submission>
    <SD_x0020_Application_x0020_opening xmlns="488de78e-08bf-4a6a-94ee-645c1ed3e8a5">2022-04-25T23:00:00+00:00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Maja Markovčić Kostelac </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EstimatedSTR xmlns="488de78e-08bf-4a6a-94ee-645c1ed3e8a5">11,100,000.00</EstimatedSTR>
    <StatusDT xmlns="488de78e-08bf-4a6a-94ee-645c1ed3e8a5">Draft</StatusDT>
    <ProjectOfficerSTR xmlns="488de78e-08bf-4a6a-94ee-645c1ed3e8a5">VASILEV Veselin (EMSA)</ProjectOfficerSTR>
    <UrlApproval xmlns="488de78e-08bf-4a6a-94ee-645c1ed3e8a5">
      <Url xsi:nil="true"/>
      <Description xsi:nil="true"/>
    </UrlApproval>
    <TypePT xmlns="488de78e-08bf-4a6a-94ee-645c1ed3e8a5">Optional</TypePT>
    <DD_x0020_consultation xmlns="488de78e-08bf-4a6a-94ee-645c1ed3e8a5">4</DD_x0020_consultation>
    <ED_x0020_consultation xmlns="488de78e-08bf-4a6a-94ee-645c1ed3e8a5">2022-03-03T00:00:00+00:00</ED_x0020_consultation>
    <SD_x0020_consultation xmlns="488de78e-08bf-4a6a-94ee-645c1ed3e8a5">2022-02-28T00:00:00+00:00</SD_x0020_consultation>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F6F7C87E0A3FB24C9545D6C96ED9A459" ma:contentTypeVersion="0" ma:contentTypeDescription="Create a new document." ma:contentTypeScope="" ma:versionID="a63180bbb3db96a34d71d81a1d0b158d">
  <xsd:schema xmlns:xsd="http://www.w3.org/2001/XMLSchema" xmlns:xs="http://www.w3.org/2001/XMLSchema" xmlns:p="http://schemas.microsoft.com/office/2006/metadata/properties" xmlns:ns2="488de78e-08bf-4a6a-94ee-645c1ed3e8a5" targetNamespace="http://schemas.microsoft.com/office/2006/metadata/properties" ma:root="true" ma:fieldsID="3c311084a5732dc1941fcaa2e08b18e3" ns2:_="">
    <xsd:import namespace="488de78e-08bf-4a6a-94ee-645c1ed3e8a5"/>
    <xsd:element name="properties">
      <xsd:complexType>
        <xsd:sequence>
          <xsd:element name="documentManagement">
            <xsd:complexType>
              <xsd:all>
                <xsd:element ref="ns2:UrlApproval" minOccurs="0"/>
                <xsd:element ref="ns2:StatusDT" minOccurs="0"/>
                <xsd:element ref="ns2:TypePT"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element ref="ns2:SD_x0020_consultation" minOccurs="0"/>
                <xsd:element ref="ns2:ED_x0020_consultation" minOccurs="0"/>
                <xsd:element ref="ns2:DD_x0020_consult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nillable="true" ma:displayName="Status DT" ma:default="Draft" ma:format="Dropdown" ma:internalName="StatusDT">
      <xsd:simpleType>
        <xsd:restriction base="dms:Choice">
          <xsd:enumeration value="Error"/>
          <xsd:enumeration value="Active"/>
          <xsd:enumeration value="Deprecated"/>
          <xsd:enumeration value="Draft"/>
        </xsd:restriction>
      </xsd:simpleType>
    </xsd:element>
    <xsd:element name="TypePT" ma:index="10" nillable="true" ma:displayName="Type PT" ma:default="Optional" ma:format="Dropdown"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ed" ma:SharePointGroup="0" ma:internalName="ProjectOfficerSTR">
      <xsd:simpleType>
        <xsd:restriction base="dms:Text">
          <xsd:maxLength value="255"/>
        </xsd:restriction>
      </xsd:simpleType>
    </xsd:element>
    <xsd:element name="SD_x0020_consultation" ma:index="156" nillable="true" ma:displayName="SD consultation" ma:format="DateOnly" ma:internalName="SD_x0020_consultation">
      <xsd:simpleType>
        <xsd:restriction base="dms:DateTime"/>
      </xsd:simpleType>
    </xsd:element>
    <xsd:element name="ED_x0020_consultation" ma:index="157" nillable="true" ma:displayName="ED consultation" ma:format="DateOnly" ma:internalName="ED_x0020_consultation">
      <xsd:simpleType>
        <xsd:restriction base="dms:DateTime"/>
      </xsd:simpleType>
    </xsd:element>
    <xsd:element name="DD_x0020_consultation" ma:index="158" nillable="true" ma:displayName="DD consultation" ma:description="consultation" ma:internalName="DD_x0020_consultation"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purl.org/dc/terms/"/>
    <ds:schemaRef ds:uri="http://schemas.microsoft.com/office/2006/documentManagement/types"/>
    <ds:schemaRef ds:uri="488de78e-08bf-4a6a-94ee-645c1ed3e8a5"/>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FAA0647-54CF-4D15-AE28-330DA863AC78}"/>
</file>

<file path=docProps/app.xml><?xml version="1.0" encoding="utf-8"?>
<Properties xmlns="http://schemas.openxmlformats.org/officeDocument/2006/extended-properties" xmlns:vt="http://schemas.openxmlformats.org/officeDocument/2006/docPropsVTypes">
  <Template>Normal.dotm</Template>
  <TotalTime>5</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VASILEV Veselin (EMSA)</cp:lastModifiedBy>
  <cp:revision>34</cp:revision>
  <dcterms:created xsi:type="dcterms:W3CDTF">2016-09-28T14:16:00Z</dcterms:created>
  <dcterms:modified xsi:type="dcterms:W3CDTF">2022-02-25T09:29:00Z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0x010100DCA190A6FBCCCC4CAC19D1272AFB8E1100F6F7C87E0A3FB24C9545D6C96ED9A459</vt:lpwstr>
  </property>
  <property fmtid="{D5CDD505-2E9C-101B-9397-08002B2CF9AE}" pid="3" name="StatusDT">
    <vt:lpwstr>Draft</vt:lpwstr>
  </property>
  <property fmtid="{D5CDD505-2E9C-101B-9397-08002B2CF9AE}" pid="4" name="TemplateUrl">
    <vt:lpwstr/>
  </property>
</Properties>
</file>